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67A57" w14:textId="77777777" w:rsidR="00BC335C" w:rsidRDefault="00BC335C" w:rsidP="00BC335C">
      <w:pPr>
        <w:rPr>
          <w:lang w:val="en-CA"/>
        </w:rPr>
      </w:pPr>
      <w:r>
        <w:rPr>
          <w:lang w:val="en-CA"/>
        </w:rPr>
        <w:t xml:space="preserve">To access all PBI forms with instructions, always utilize the website link, please visit: </w:t>
      </w:r>
    </w:p>
    <w:p w14:paraId="2CE03AEA" w14:textId="77777777" w:rsidR="00BC335C" w:rsidRDefault="00BC335C" w:rsidP="00BC335C">
      <w:pPr>
        <w:rPr>
          <w:lang w:val="en-CA"/>
        </w:rPr>
      </w:pPr>
    </w:p>
    <w:p w14:paraId="3140FEA5" w14:textId="77777777" w:rsidR="00BC335C" w:rsidRDefault="00BC335C" w:rsidP="00BC335C">
      <w:pPr>
        <w:rPr>
          <w:lang w:val="en-CA"/>
        </w:rPr>
      </w:pPr>
      <w:r>
        <w:rPr>
          <w:lang w:val="en-CA"/>
        </w:rPr>
        <w:t>1.  Residential building permit applications:</w:t>
      </w:r>
    </w:p>
    <w:p w14:paraId="2575DF67" w14:textId="77777777" w:rsidR="00BC335C" w:rsidRDefault="00BC335C" w:rsidP="00BC335C">
      <w:pPr>
        <w:rPr>
          <w:lang w:val="en-CA"/>
        </w:rPr>
      </w:pPr>
      <w:r>
        <w:rPr>
          <w:lang w:val="en-CA"/>
        </w:rPr>
        <w:t xml:space="preserve">      -  </w:t>
      </w:r>
      <w:hyperlink r:id="rId4" w:history="1">
        <w:r>
          <w:rPr>
            <w:rStyle w:val="Hyperlink"/>
            <w:lang w:val="en-CA"/>
          </w:rPr>
          <w:t>www.pro-inspections.ca/residential</w:t>
        </w:r>
      </w:hyperlink>
    </w:p>
    <w:p w14:paraId="360835A1" w14:textId="77777777" w:rsidR="00BC335C" w:rsidRDefault="00BC335C" w:rsidP="00BC335C">
      <w:pPr>
        <w:rPr>
          <w:lang w:val="en-CA"/>
        </w:rPr>
      </w:pPr>
    </w:p>
    <w:p w14:paraId="73FE38B4" w14:textId="77777777" w:rsidR="00BC335C" w:rsidRDefault="00BC335C" w:rsidP="00BC335C">
      <w:pPr>
        <w:rPr>
          <w:lang w:val="en-CA"/>
        </w:rPr>
      </w:pPr>
      <w:r>
        <w:rPr>
          <w:lang w:val="en-CA"/>
        </w:rPr>
        <w:t>2.  Commercial / Industrial building permit applications:</w:t>
      </w:r>
    </w:p>
    <w:p w14:paraId="7AD23BB6" w14:textId="77777777" w:rsidR="00BC335C" w:rsidRDefault="00BC335C" w:rsidP="00BC335C">
      <w:pPr>
        <w:rPr>
          <w:lang w:val="en-CA"/>
        </w:rPr>
      </w:pPr>
      <w:r>
        <w:rPr>
          <w:lang w:val="en-CA"/>
        </w:rPr>
        <w:t xml:space="preserve">      -  </w:t>
      </w:r>
      <w:hyperlink r:id="rId5" w:history="1">
        <w:r>
          <w:rPr>
            <w:rStyle w:val="Hyperlink"/>
            <w:lang w:val="en-CA"/>
          </w:rPr>
          <w:t>www.pro-inspections.ca/commercial</w:t>
        </w:r>
      </w:hyperlink>
    </w:p>
    <w:p w14:paraId="6E49ABBA" w14:textId="77777777" w:rsidR="00BC335C" w:rsidRDefault="00BC335C" w:rsidP="00BC335C">
      <w:pPr>
        <w:rPr>
          <w:lang w:val="en-CA"/>
        </w:rPr>
      </w:pPr>
    </w:p>
    <w:p w14:paraId="1B4DED18" w14:textId="77777777" w:rsidR="00BC335C" w:rsidRDefault="00BC335C" w:rsidP="00BC335C">
      <w:pPr>
        <w:rPr>
          <w:lang w:val="en-CA"/>
        </w:rPr>
      </w:pPr>
      <w:r>
        <w:rPr>
          <w:lang w:val="en-CA"/>
        </w:rPr>
        <w:t>3.  Energy Code forms for both Residential and Commercial:</w:t>
      </w:r>
    </w:p>
    <w:p w14:paraId="178D6233" w14:textId="77777777" w:rsidR="00BC335C" w:rsidRDefault="00BC335C" w:rsidP="00BC335C">
      <w:pPr>
        <w:rPr>
          <w:lang w:val="en-CA"/>
        </w:rPr>
      </w:pPr>
      <w:r>
        <w:rPr>
          <w:lang w:val="en-CA"/>
        </w:rPr>
        <w:t xml:space="preserve">      - </w:t>
      </w:r>
      <w:hyperlink r:id="rId6" w:history="1">
        <w:r>
          <w:rPr>
            <w:rStyle w:val="Hyperlink"/>
            <w:lang w:val="en-CA"/>
          </w:rPr>
          <w:t>www.pro-inspections.ca/energy-codes</w:t>
        </w:r>
      </w:hyperlink>
      <w:r>
        <w:rPr>
          <w:lang w:val="en-CA"/>
        </w:rPr>
        <w:t xml:space="preserve">  </w:t>
      </w:r>
    </w:p>
    <w:p w14:paraId="1E62B12A" w14:textId="77777777" w:rsidR="00F36FCD" w:rsidRDefault="00F36FCD">
      <w:bookmarkStart w:id="0" w:name="_GoBack"/>
      <w:bookmarkEnd w:id="0"/>
    </w:p>
    <w:sectPr w:rsidR="00F3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5C"/>
    <w:rsid w:val="00BC335C"/>
    <w:rsid w:val="00F3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0309"/>
  <w15:chartTrackingRefBased/>
  <w15:docId w15:val="{CBC8CC00-A60D-4DBA-B040-E404DB6C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3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3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-inspections.ca/energy-codes" TargetMode="External"/><Relationship Id="rId5" Type="http://schemas.openxmlformats.org/officeDocument/2006/relationships/hyperlink" Target="http://www.pro-inspections.ca/commercial" TargetMode="External"/><Relationship Id="rId4" Type="http://schemas.openxmlformats.org/officeDocument/2006/relationships/hyperlink" Target="http://www.pro-inspections.ca/resident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 Schreiner</dc:creator>
  <cp:keywords/>
  <dc:description/>
  <cp:lastModifiedBy>Erinn Schreiner</cp:lastModifiedBy>
  <cp:revision>1</cp:revision>
  <dcterms:created xsi:type="dcterms:W3CDTF">2020-04-06T15:07:00Z</dcterms:created>
  <dcterms:modified xsi:type="dcterms:W3CDTF">2020-04-06T15:08:00Z</dcterms:modified>
</cp:coreProperties>
</file>